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BFBF" w14:textId="35538ED2" w:rsidR="00E02FEE" w:rsidRDefault="00DC4EC0" w:rsidP="009F7B36">
      <w:pPr>
        <w:jc w:val="both"/>
      </w:pPr>
      <w:r>
        <w:t>Rebecca Baylor</w:t>
      </w:r>
      <w:r w:rsidR="0076582F">
        <w:t xml:space="preserve"> (@Baylor_312)</w:t>
      </w:r>
      <w:r>
        <w:t xml:space="preserve"> is a Research Associate for the William Davidson Institute’s (WDI) Performance Measurement Initiative (PMI). Her role </w:t>
      </w:r>
      <w:r w:rsidR="00E02FEE">
        <w:t>includes</w:t>
      </w:r>
      <w:r>
        <w:t xml:space="preserve"> providing </w:t>
      </w:r>
      <w:r w:rsidR="009F7B36">
        <w:t xml:space="preserve">guidance and support </w:t>
      </w:r>
      <w:r w:rsidR="00E02FEE">
        <w:t>to strengthen research approaches</w:t>
      </w:r>
      <w:r w:rsidR="00022625">
        <w:t xml:space="preserve"> and analyse</w:t>
      </w:r>
      <w:r w:rsidR="00E02FEE">
        <w:t>s</w:t>
      </w:r>
      <w:r>
        <w:t xml:space="preserve">. Baylor focuses her work on measuring </w:t>
      </w:r>
      <w:r w:rsidR="00E02FEE">
        <w:t xml:space="preserve">the </w:t>
      </w:r>
      <w:r>
        <w:t>impact</w:t>
      </w:r>
      <w:r w:rsidR="00E02FEE">
        <w:t xml:space="preserve"> of social enterprises </w:t>
      </w:r>
      <w:r>
        <w:t>aimed at increasing so</w:t>
      </w:r>
      <w:r w:rsidR="009F7B36">
        <w:t>cial</w:t>
      </w:r>
      <w:r w:rsidR="0076582F">
        <w:t>, economic,</w:t>
      </w:r>
      <w:r w:rsidR="009F7B36">
        <w:t xml:space="preserve"> and environmental outcomes. She is particularly interested in </w:t>
      </w:r>
      <w:r w:rsidR="00E02FEE">
        <w:t xml:space="preserve">the intersection of </w:t>
      </w:r>
      <w:r w:rsidR="0076582F">
        <w:t xml:space="preserve">food, </w:t>
      </w:r>
      <w:r>
        <w:t>entrepreneurship</w:t>
      </w:r>
      <w:r w:rsidR="00E02FEE">
        <w:t xml:space="preserve">, </w:t>
      </w:r>
      <w:r w:rsidR="009F7B36">
        <w:t>and</w:t>
      </w:r>
      <w:r w:rsidR="00E02FEE">
        <w:t xml:space="preserve"> women’s</w:t>
      </w:r>
      <w:r w:rsidR="009F7B36">
        <w:t xml:space="preserve"> empowerment. </w:t>
      </w:r>
      <w:bookmarkStart w:id="0" w:name="_GoBack"/>
      <w:bookmarkEnd w:id="0"/>
    </w:p>
    <w:p w14:paraId="615571D5" w14:textId="77777777" w:rsidR="00DC4EC0" w:rsidRDefault="00DC4EC0"/>
    <w:p w14:paraId="25FCD943" w14:textId="007F395B" w:rsidR="00D428B4" w:rsidRDefault="00B73D75">
      <w:r>
        <w:rPr>
          <w:noProof/>
        </w:rPr>
        <w:drawing>
          <wp:inline distT="0" distB="0" distL="0" distR="0" wp14:anchorId="328689D4" wp14:editId="2BC80A1D">
            <wp:extent cx="2854960" cy="2854960"/>
            <wp:effectExtent l="0" t="0" r="0" b="0"/>
            <wp:docPr id="2" name="Picture 2" descr="Macintosh HD:Users:rjbaylor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jbaylor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B4" w:rsidSect="007A4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C0"/>
    <w:rsid w:val="00022625"/>
    <w:rsid w:val="000B77D5"/>
    <w:rsid w:val="003205B9"/>
    <w:rsid w:val="0076582F"/>
    <w:rsid w:val="007A4D00"/>
    <w:rsid w:val="009956B1"/>
    <w:rsid w:val="009F7B36"/>
    <w:rsid w:val="00A30E55"/>
    <w:rsid w:val="00B73D75"/>
    <w:rsid w:val="00D428B4"/>
    <w:rsid w:val="00DC4EC0"/>
    <w:rsid w:val="00E02FEE"/>
    <w:rsid w:val="00E45739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3EE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Baylor</dc:creator>
  <cp:lastModifiedBy>Microsoft Office User</cp:lastModifiedBy>
  <cp:revision>3</cp:revision>
  <dcterms:created xsi:type="dcterms:W3CDTF">2018-03-27T16:27:00Z</dcterms:created>
  <dcterms:modified xsi:type="dcterms:W3CDTF">2018-03-29T20:54:00Z</dcterms:modified>
</cp:coreProperties>
</file>